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26DA" w:rsidRDefault="008826DA" w:rsidP="008826DA">
      <w:pPr>
        <w:spacing w:after="200" w:line="276" w:lineRule="auto"/>
        <w:rPr>
          <w:rFonts w:asciiTheme="minorHAnsi" w:hAnsiTheme="minorHAnsi"/>
          <w:b/>
          <w:color w:val="000000"/>
          <w:sz w:val="22"/>
          <w:szCs w:val="22"/>
        </w:rPr>
      </w:pPr>
      <w:bookmarkStart w:id="0" w:name="_GoBack"/>
      <w:bookmarkEnd w:id="0"/>
      <w:r>
        <w:rPr>
          <w:rFonts w:asciiTheme="minorHAnsi" w:hAnsiTheme="minorHAnsi"/>
          <w:b/>
          <w:color w:val="000000"/>
          <w:sz w:val="22"/>
          <w:szCs w:val="22"/>
        </w:rPr>
        <w:t>Załącznik 2</w:t>
      </w:r>
    </w:p>
    <w:p w:rsidR="008826DA" w:rsidRDefault="008826DA" w:rsidP="008826DA">
      <w:pPr>
        <w:spacing w:after="200" w:line="276" w:lineRule="auto"/>
        <w:rPr>
          <w:rFonts w:asciiTheme="minorHAnsi" w:hAnsiTheme="minorHAnsi"/>
          <w:b/>
          <w:color w:val="000000"/>
          <w:sz w:val="22"/>
          <w:szCs w:val="22"/>
        </w:rPr>
      </w:pPr>
    </w:p>
    <w:p w:rsidR="008826DA" w:rsidRDefault="008826DA" w:rsidP="008826DA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OŚWIADCZENIE O BRAKU POWIĄZAŃ KAPITAŁOWYCH LUB OSOBOWYCH</w:t>
      </w:r>
    </w:p>
    <w:p w:rsidR="008826DA" w:rsidRDefault="008826DA" w:rsidP="008826DA">
      <w:pPr>
        <w:pStyle w:val="Default"/>
        <w:rPr>
          <w:sz w:val="22"/>
          <w:szCs w:val="22"/>
        </w:rPr>
      </w:pPr>
    </w:p>
    <w:p w:rsidR="008826DA" w:rsidRDefault="008826DA" w:rsidP="008826DA">
      <w:pPr>
        <w:pStyle w:val="Default"/>
        <w:rPr>
          <w:sz w:val="22"/>
          <w:szCs w:val="22"/>
        </w:rPr>
      </w:pPr>
    </w:p>
    <w:p w:rsidR="008826DA" w:rsidRDefault="008826DA" w:rsidP="008826DA">
      <w:pPr>
        <w:pStyle w:val="Default"/>
        <w:rPr>
          <w:sz w:val="22"/>
          <w:szCs w:val="22"/>
        </w:rPr>
      </w:pPr>
    </w:p>
    <w:p w:rsidR="007E1518" w:rsidRDefault="008826DA" w:rsidP="008826DA">
      <w:pPr>
        <w:pStyle w:val="Default"/>
        <w:spacing w:line="360" w:lineRule="auto"/>
        <w:rPr>
          <w:i/>
          <w:iCs/>
          <w:sz w:val="22"/>
          <w:szCs w:val="22"/>
        </w:rPr>
      </w:pPr>
      <w:r>
        <w:rPr>
          <w:sz w:val="22"/>
          <w:szCs w:val="22"/>
        </w:rPr>
        <w:t>Ja niżej podpisany(a) ……………………………………………………………………………………………………………....... oświadczam, że ……………………………………………………………………………………………………………………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. (</w:t>
      </w:r>
      <w:r>
        <w:rPr>
          <w:i/>
          <w:iCs/>
          <w:sz w:val="22"/>
          <w:szCs w:val="22"/>
        </w:rPr>
        <w:t>nazwa oferenta)</w:t>
      </w:r>
    </w:p>
    <w:p w:rsidR="008826DA" w:rsidRDefault="008826DA" w:rsidP="008826DA">
      <w:pPr>
        <w:pStyle w:val="Default"/>
        <w:spacing w:line="360" w:lineRule="auto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 xml:space="preserve">nie jest powiązany osobowo lub kapitałowo z Zamawiającym. </w:t>
      </w:r>
    </w:p>
    <w:p w:rsidR="008826DA" w:rsidRDefault="008826DA" w:rsidP="008826D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Przez powiązania kapitałowe lub osobowe rozumie się wzajemne powiązania między Zamawiającym (Beneficjentem) lub osobami upoważnionymi do zaciągania zobowiązań w imieniu Zamawiającego lub osobami wykonującymi w imieniu Zamawiającego (Beneficjenta) czynności związane z przeprowadzeniem procedury wyboru wykonawcy a wykonawcą, polegające w szczególności na: </w:t>
      </w:r>
    </w:p>
    <w:p w:rsidR="008826DA" w:rsidRDefault="008826DA" w:rsidP="008826DA">
      <w:pPr>
        <w:pStyle w:val="Default"/>
        <w:numPr>
          <w:ilvl w:val="0"/>
          <w:numId w:val="1"/>
        </w:numPr>
        <w:spacing w:after="13"/>
        <w:rPr>
          <w:sz w:val="22"/>
          <w:szCs w:val="22"/>
        </w:rPr>
      </w:pPr>
      <w:r>
        <w:rPr>
          <w:sz w:val="22"/>
          <w:szCs w:val="22"/>
        </w:rPr>
        <w:t xml:space="preserve">uczestniczeniu w spółce jako wspólnik spółki cywilnej lub spółki osobowej, </w:t>
      </w:r>
    </w:p>
    <w:p w:rsidR="008826DA" w:rsidRDefault="008826DA" w:rsidP="008826DA">
      <w:pPr>
        <w:pStyle w:val="Default"/>
        <w:numPr>
          <w:ilvl w:val="0"/>
          <w:numId w:val="1"/>
        </w:numPr>
        <w:spacing w:after="13"/>
        <w:rPr>
          <w:sz w:val="22"/>
          <w:szCs w:val="22"/>
        </w:rPr>
      </w:pPr>
      <w:r>
        <w:rPr>
          <w:sz w:val="22"/>
          <w:szCs w:val="22"/>
        </w:rPr>
        <w:t xml:space="preserve">posiadaniu co najmniej 10 % udziałów lub akcji, o ile niższy próg nie wynika z przepisów prawa lub nie został określony przez IZ PO, </w:t>
      </w:r>
    </w:p>
    <w:p w:rsidR="008826DA" w:rsidRDefault="008826DA" w:rsidP="008826DA">
      <w:pPr>
        <w:pStyle w:val="Default"/>
        <w:numPr>
          <w:ilvl w:val="0"/>
          <w:numId w:val="1"/>
        </w:numPr>
        <w:spacing w:after="13"/>
        <w:rPr>
          <w:sz w:val="22"/>
          <w:szCs w:val="22"/>
        </w:rPr>
      </w:pPr>
      <w:r>
        <w:rPr>
          <w:sz w:val="22"/>
          <w:szCs w:val="22"/>
        </w:rPr>
        <w:t xml:space="preserve">pełnieniu funkcji członka organu nadzorczego lub zarządzającego, prokurenta, pełnomocnika, </w:t>
      </w:r>
    </w:p>
    <w:p w:rsidR="008826DA" w:rsidRDefault="008826DA" w:rsidP="008826DA">
      <w:pPr>
        <w:pStyle w:val="Default"/>
        <w:numPr>
          <w:ilvl w:val="0"/>
          <w:numId w:val="1"/>
        </w:numPr>
        <w:spacing w:after="13"/>
        <w:rPr>
          <w:sz w:val="22"/>
          <w:szCs w:val="22"/>
        </w:rPr>
      </w:pPr>
      <w:r>
        <w:rPr>
          <w:sz w:val="22"/>
          <w:szCs w:val="22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8826DA" w:rsidRDefault="008826DA" w:rsidP="008826DA">
      <w:pPr>
        <w:pStyle w:val="Default"/>
        <w:rPr>
          <w:sz w:val="22"/>
          <w:szCs w:val="22"/>
        </w:rPr>
      </w:pPr>
    </w:p>
    <w:p w:rsidR="008826DA" w:rsidRDefault="008826DA" w:rsidP="008826DA">
      <w:pPr>
        <w:pStyle w:val="Default"/>
        <w:rPr>
          <w:sz w:val="22"/>
          <w:szCs w:val="22"/>
        </w:rPr>
      </w:pPr>
    </w:p>
    <w:p w:rsidR="008826DA" w:rsidRDefault="008826DA" w:rsidP="008826DA">
      <w:pPr>
        <w:pStyle w:val="Default"/>
        <w:rPr>
          <w:sz w:val="22"/>
          <w:szCs w:val="22"/>
        </w:rPr>
      </w:pPr>
    </w:p>
    <w:p w:rsidR="008826DA" w:rsidRDefault="008826DA" w:rsidP="008826DA">
      <w:pPr>
        <w:pStyle w:val="Default"/>
        <w:rPr>
          <w:sz w:val="22"/>
          <w:szCs w:val="22"/>
        </w:rPr>
      </w:pPr>
    </w:p>
    <w:p w:rsidR="008826DA" w:rsidRDefault="008826DA" w:rsidP="008826DA">
      <w:pPr>
        <w:pStyle w:val="Default"/>
        <w:rPr>
          <w:sz w:val="22"/>
          <w:szCs w:val="22"/>
        </w:rPr>
      </w:pPr>
    </w:p>
    <w:p w:rsidR="008826DA" w:rsidRPr="002469A6" w:rsidRDefault="008826DA" w:rsidP="008826DA">
      <w:pPr>
        <w:pStyle w:val="Default"/>
        <w:rPr>
          <w:rFonts w:asciiTheme="minorHAnsi" w:hAnsiTheme="minorHAnsi"/>
          <w:sz w:val="22"/>
          <w:szCs w:val="22"/>
        </w:rPr>
      </w:pPr>
    </w:p>
    <w:p w:rsidR="008826DA" w:rsidRPr="002469A6" w:rsidRDefault="008826DA" w:rsidP="008826DA">
      <w:pPr>
        <w:rPr>
          <w:rFonts w:asciiTheme="minorHAnsi" w:hAnsiTheme="minorHAnsi"/>
          <w:sz w:val="22"/>
          <w:szCs w:val="22"/>
        </w:rPr>
      </w:pPr>
      <w:r w:rsidRPr="002469A6">
        <w:rPr>
          <w:rFonts w:asciiTheme="minorHAnsi" w:hAnsiTheme="minorHAnsi"/>
          <w:sz w:val="22"/>
          <w:szCs w:val="22"/>
        </w:rPr>
        <w:t>………………………</w:t>
      </w:r>
      <w:r>
        <w:rPr>
          <w:rFonts w:asciiTheme="minorHAnsi" w:hAnsiTheme="minorHAnsi"/>
          <w:sz w:val="22"/>
          <w:szCs w:val="22"/>
        </w:rPr>
        <w:t>……….</w:t>
      </w:r>
      <w:r w:rsidRPr="002469A6">
        <w:rPr>
          <w:rFonts w:asciiTheme="minorHAnsi" w:hAnsiTheme="minorHAnsi"/>
          <w:sz w:val="22"/>
          <w:szCs w:val="22"/>
        </w:rPr>
        <w:tab/>
        <w:t xml:space="preserve">        </w:t>
      </w:r>
    </w:p>
    <w:p w:rsidR="008826DA" w:rsidRPr="002469A6" w:rsidRDefault="008826DA" w:rsidP="008826DA">
      <w:pPr>
        <w:rPr>
          <w:rFonts w:asciiTheme="minorHAnsi" w:hAnsiTheme="minorHAnsi"/>
          <w:i/>
          <w:sz w:val="20"/>
          <w:szCs w:val="20"/>
        </w:rPr>
      </w:pPr>
      <w:r w:rsidRPr="002469A6">
        <w:rPr>
          <w:rFonts w:asciiTheme="minorHAnsi" w:hAnsiTheme="minorHAnsi"/>
          <w:i/>
          <w:sz w:val="20"/>
          <w:szCs w:val="20"/>
        </w:rPr>
        <w:t>Miejscowość, dnia</w:t>
      </w:r>
    </w:p>
    <w:p w:rsidR="008826DA" w:rsidRPr="002469A6" w:rsidRDefault="008826DA" w:rsidP="008826DA">
      <w:pPr>
        <w:rPr>
          <w:rFonts w:asciiTheme="minorHAnsi" w:hAnsiTheme="minorHAnsi"/>
          <w:sz w:val="22"/>
          <w:szCs w:val="22"/>
        </w:rPr>
      </w:pPr>
    </w:p>
    <w:p w:rsidR="008826DA" w:rsidRPr="002469A6" w:rsidRDefault="008826DA" w:rsidP="008826DA">
      <w:pPr>
        <w:rPr>
          <w:rFonts w:asciiTheme="minorHAnsi" w:hAnsiTheme="minorHAnsi"/>
          <w:sz w:val="22"/>
          <w:szCs w:val="22"/>
        </w:rPr>
      </w:pPr>
    </w:p>
    <w:p w:rsidR="008826DA" w:rsidRPr="002469A6" w:rsidRDefault="008826DA" w:rsidP="008826DA">
      <w:pPr>
        <w:rPr>
          <w:rFonts w:asciiTheme="minorHAnsi" w:hAnsiTheme="minorHAnsi"/>
          <w:sz w:val="22"/>
          <w:szCs w:val="22"/>
        </w:rPr>
      </w:pPr>
    </w:p>
    <w:p w:rsidR="008826DA" w:rsidRPr="002469A6" w:rsidRDefault="008826DA" w:rsidP="008826DA">
      <w:pPr>
        <w:rPr>
          <w:rFonts w:asciiTheme="minorHAnsi" w:hAnsiTheme="minorHAnsi"/>
          <w:sz w:val="22"/>
          <w:szCs w:val="22"/>
        </w:rPr>
      </w:pPr>
    </w:p>
    <w:p w:rsidR="008826DA" w:rsidRPr="002469A6" w:rsidRDefault="008826DA" w:rsidP="008826DA">
      <w:pPr>
        <w:rPr>
          <w:rFonts w:asciiTheme="minorHAnsi" w:hAnsiTheme="minorHAnsi"/>
          <w:sz w:val="22"/>
          <w:szCs w:val="22"/>
        </w:rPr>
      </w:pPr>
      <w:r w:rsidRPr="002469A6">
        <w:rPr>
          <w:rFonts w:asciiTheme="minorHAnsi" w:hAnsiTheme="minorHAnsi"/>
          <w:sz w:val="22"/>
          <w:szCs w:val="22"/>
        </w:rPr>
        <w:t xml:space="preserve">..…………………………………………………….. </w:t>
      </w:r>
    </w:p>
    <w:p w:rsidR="008826DA" w:rsidRPr="002469A6" w:rsidRDefault="008826DA" w:rsidP="008826DA">
      <w:pPr>
        <w:rPr>
          <w:rFonts w:asciiTheme="minorHAnsi" w:hAnsiTheme="minorHAnsi"/>
          <w:i/>
          <w:sz w:val="20"/>
          <w:szCs w:val="20"/>
        </w:rPr>
      </w:pPr>
      <w:r w:rsidRPr="002469A6">
        <w:rPr>
          <w:rFonts w:asciiTheme="minorHAnsi" w:hAnsiTheme="minorHAnsi"/>
          <w:i/>
          <w:sz w:val="20"/>
          <w:szCs w:val="20"/>
        </w:rPr>
        <w:t>Czytelny podpis uprawnionego przedstawiciela Oferenta oraz pieczęć firmowa</w:t>
      </w:r>
    </w:p>
    <w:p w:rsidR="00AC7195" w:rsidRPr="008826DA" w:rsidRDefault="00CA4823" w:rsidP="008826DA">
      <w:pPr>
        <w:spacing w:after="200" w:line="276" w:lineRule="auto"/>
        <w:rPr>
          <w:rFonts w:asciiTheme="minorHAnsi" w:hAnsiTheme="minorHAnsi"/>
          <w:b/>
          <w:color w:val="000000"/>
          <w:sz w:val="22"/>
          <w:szCs w:val="22"/>
        </w:rPr>
      </w:pPr>
    </w:p>
    <w:sectPr w:rsidR="00AC7195" w:rsidRPr="008826D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4823" w:rsidRDefault="00CA4823" w:rsidP="008826DA">
      <w:r>
        <w:separator/>
      </w:r>
    </w:p>
  </w:endnote>
  <w:endnote w:type="continuationSeparator" w:id="0">
    <w:p w:rsidR="00CA4823" w:rsidRDefault="00CA4823" w:rsidP="00882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neva">
    <w:altName w:val="Arial"/>
    <w:panose1 w:val="020B050303040404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4823" w:rsidRDefault="00CA4823" w:rsidP="008826DA">
      <w:r>
        <w:separator/>
      </w:r>
    </w:p>
  </w:footnote>
  <w:footnote w:type="continuationSeparator" w:id="0">
    <w:p w:rsidR="00CA4823" w:rsidRDefault="00CA4823" w:rsidP="008826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26DA" w:rsidRPr="002A7308" w:rsidRDefault="00864D52" w:rsidP="002A7308">
    <w:pPr>
      <w:rPr>
        <w:rFonts w:asciiTheme="minorHAnsi" w:hAnsiTheme="minorHAnsi"/>
        <w:sz w:val="22"/>
        <w:szCs w:val="22"/>
      </w:rPr>
    </w:pPr>
    <w:r>
      <w:rPr>
        <w:noProof/>
      </w:rPr>
      <w:drawing>
        <wp:inline distT="0" distB="0" distL="0" distR="0" wp14:anchorId="1FC89D98" wp14:editId="6E52827E">
          <wp:extent cx="1482315" cy="733425"/>
          <wp:effectExtent l="0" t="0" r="3810" b="0"/>
          <wp:docPr id="1" name="Obraz 1" descr="http://nfosigw.gov.pl/gfx/nfosigw/userfiles/files/o_nfosigw/logotypy_nowe/logotyp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nfosigw.gov.pl/gfx/nfosigw/userfiles/files/o_nfosigw/logotypy_nowe/logotyp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3203" cy="7338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4"/>
    <w:multiLevelType w:val="singleLevel"/>
    <w:tmpl w:val="00000024"/>
    <w:name w:val="WW8Num3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4787"/>
    <w:rsid w:val="000C3BE9"/>
    <w:rsid w:val="002A7308"/>
    <w:rsid w:val="007E1518"/>
    <w:rsid w:val="00864D52"/>
    <w:rsid w:val="008826DA"/>
    <w:rsid w:val="008B7932"/>
    <w:rsid w:val="00AC3A43"/>
    <w:rsid w:val="00C369CD"/>
    <w:rsid w:val="00CA4823"/>
    <w:rsid w:val="00CC4787"/>
    <w:rsid w:val="00E36F6D"/>
    <w:rsid w:val="00E70FCA"/>
    <w:rsid w:val="00F3172D"/>
    <w:rsid w:val="00F7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968101-E46F-488F-993B-DD2B4D42E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26DA"/>
    <w:pPr>
      <w:spacing w:after="0" w:line="240" w:lineRule="auto"/>
    </w:pPr>
    <w:rPr>
      <w:rFonts w:ascii="Geneva" w:eastAsia="Times New Roman" w:hAnsi="Geneva" w:cs="Times New Roman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826DA"/>
    <w:pPr>
      <w:suppressAutoHyphens/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826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26DA"/>
    <w:rPr>
      <w:rFonts w:ascii="Geneva" w:eastAsia="Times New Roman" w:hAnsi="Geneva" w:cs="Times New Roman"/>
      <w:sz w:val="26"/>
      <w:szCs w:val="2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826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26DA"/>
    <w:rPr>
      <w:rFonts w:ascii="Geneva" w:eastAsia="Times New Roman" w:hAnsi="Geneva" w:cs="Times New Roman"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26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26D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99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c0000010</dc:creator>
  <cp:keywords/>
  <dc:description/>
  <cp:lastModifiedBy>CARITAS ARCHIDIECEZJI WARMIŃSKIEJ</cp:lastModifiedBy>
  <cp:revision>2</cp:revision>
  <dcterms:created xsi:type="dcterms:W3CDTF">2021-01-21T13:09:00Z</dcterms:created>
  <dcterms:modified xsi:type="dcterms:W3CDTF">2021-01-21T13:09:00Z</dcterms:modified>
</cp:coreProperties>
</file>