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3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bookmark0"/>
      <w:bookmarkStart w:id="1" w:name="bookmark1"/>
      <w:r w:rsidRPr="009A6D68">
        <w:rPr>
          <w:rFonts w:asciiTheme="minorHAnsi" w:hAnsiTheme="minorHAnsi" w:cstheme="minorHAnsi"/>
          <w:sz w:val="22"/>
          <w:szCs w:val="22"/>
        </w:rPr>
        <w:t>UMOWA</w:t>
      </w:r>
      <w:bookmarkEnd w:id="0"/>
      <w:bookmarkEnd w:id="1"/>
      <w:r>
        <w:rPr>
          <w:rFonts w:asciiTheme="minorHAnsi" w:hAnsiTheme="minorHAnsi" w:cstheme="minorHAnsi"/>
          <w:sz w:val="22"/>
          <w:szCs w:val="22"/>
        </w:rPr>
        <w:t xml:space="preserve"> nr </w:t>
      </w:r>
    </w:p>
    <w:p w:rsidR="00284063" w:rsidRPr="009A6D6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9A6D68" w:rsidRPr="009A6D68" w:rsidRDefault="009A6D68" w:rsidP="003B39F4">
      <w:pPr>
        <w:pStyle w:val="Teksttreci0"/>
        <w:shd w:val="clear" w:color="auto" w:fill="auto"/>
        <w:tabs>
          <w:tab w:val="right" w:leader="dot" w:pos="3697"/>
          <w:tab w:val="left" w:pos="3902"/>
        </w:tabs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A6D68">
        <w:rPr>
          <w:rFonts w:asciiTheme="minorHAnsi" w:hAnsiTheme="minorHAnsi" w:cstheme="minorHAnsi"/>
          <w:color w:val="00000A"/>
          <w:sz w:val="22"/>
          <w:szCs w:val="22"/>
        </w:rPr>
        <w:t xml:space="preserve">Zawarta w dniu </w:t>
      </w:r>
      <w:r w:rsidRPr="009A6D68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2021</w:t>
      </w:r>
      <w:r w:rsidR="00284063" w:rsidRPr="009A6D68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r. w </w:t>
      </w:r>
      <w:r w:rsidRPr="009A6D68">
        <w:rPr>
          <w:rFonts w:asciiTheme="minorHAnsi" w:hAnsiTheme="minorHAnsi" w:cstheme="minorHAnsi"/>
          <w:color w:val="00000A"/>
          <w:sz w:val="22"/>
          <w:szCs w:val="22"/>
        </w:rPr>
        <w:t>Olsztynie</w:t>
      </w:r>
    </w:p>
    <w:p w:rsidR="009A6D68" w:rsidRPr="009A6D68" w:rsidRDefault="009A6D68" w:rsidP="003B39F4">
      <w:pPr>
        <w:pStyle w:val="Teksttreci0"/>
        <w:shd w:val="clear" w:color="auto" w:fill="auto"/>
        <w:tabs>
          <w:tab w:val="right" w:leader="dot" w:pos="3697"/>
          <w:tab w:val="left" w:pos="3902"/>
        </w:tabs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9A6D68" w:rsidRPr="009A6D68" w:rsidRDefault="009A6D68" w:rsidP="003B39F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pomiędzy: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Caritas Archidiecezji Warmińskiej</w:t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ul. Grunwaldzka 45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10-125 Olsztyn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NIP: 7390208283,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6D68">
        <w:rPr>
          <w:rFonts w:asciiTheme="minorHAnsi" w:hAnsiTheme="minorHAnsi" w:cstheme="minorHAnsi"/>
          <w:sz w:val="22"/>
          <w:szCs w:val="22"/>
        </w:rPr>
        <w:t>zwanym dalej</w:t>
      </w:r>
      <w:r w:rsidRPr="009A6D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6D68">
        <w:rPr>
          <w:rFonts w:asciiTheme="minorHAnsi" w:hAnsiTheme="minorHAnsi" w:cstheme="minorHAnsi"/>
          <w:b/>
          <w:bCs/>
          <w:sz w:val="22"/>
          <w:szCs w:val="22"/>
        </w:rPr>
        <w:t>Zamawiającym,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6D68">
        <w:rPr>
          <w:rFonts w:asciiTheme="minorHAnsi" w:hAnsiTheme="minorHAnsi" w:cstheme="minorHAnsi"/>
          <w:bCs/>
          <w:sz w:val="22"/>
          <w:szCs w:val="22"/>
        </w:rPr>
        <w:t>reprezentowanym przez: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a</w:t>
      </w:r>
    </w:p>
    <w:p w:rsidR="00CE3438" w:rsidRPr="009A6D68" w:rsidRDefault="00284063" w:rsidP="003B39F4">
      <w:pPr>
        <w:pStyle w:val="Teksttreci0"/>
        <w:shd w:val="clear" w:color="auto" w:fill="auto"/>
        <w:tabs>
          <w:tab w:val="left" w:leader="dot" w:pos="2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NIP: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Default="00284063" w:rsidP="003B39F4">
      <w:pPr>
        <w:pStyle w:val="Teksttreci0"/>
        <w:shd w:val="clear" w:color="auto" w:fill="auto"/>
        <w:tabs>
          <w:tab w:val="right" w:leader="dot" w:pos="2852"/>
          <w:tab w:val="left" w:pos="3057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Regon</w:t>
      </w:r>
      <w:r w:rsidRPr="009A6D68">
        <w:rPr>
          <w:rFonts w:asciiTheme="minorHAnsi" w:hAnsiTheme="minorHAnsi" w:cstheme="minorHAnsi"/>
          <w:sz w:val="22"/>
          <w:szCs w:val="22"/>
        </w:rPr>
        <w:tab/>
        <w:t>,</w:t>
      </w:r>
      <w:r w:rsidRPr="009A6D68">
        <w:rPr>
          <w:rFonts w:asciiTheme="minorHAnsi" w:hAnsiTheme="minorHAnsi" w:cstheme="minorHAnsi"/>
          <w:sz w:val="22"/>
          <w:szCs w:val="22"/>
        </w:rPr>
        <w:tab/>
        <w:t xml:space="preserve">zwanym w treści umowy </w:t>
      </w:r>
      <w:r w:rsidRPr="009A6D68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7B3F6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7B3F6F" w:rsidRPr="009A6D68" w:rsidRDefault="007B3F6F" w:rsidP="003B39F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6D68">
        <w:rPr>
          <w:rFonts w:asciiTheme="minorHAnsi" w:hAnsiTheme="minorHAnsi" w:cstheme="minorHAnsi"/>
          <w:bCs/>
          <w:sz w:val="22"/>
          <w:szCs w:val="22"/>
        </w:rPr>
        <w:t>reprezentowanym przez:</w:t>
      </w:r>
    </w:p>
    <w:p w:rsidR="007B3F6F" w:rsidRPr="009A6D68" w:rsidRDefault="007B3F6F" w:rsidP="003B39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3F6F" w:rsidRPr="009A6D68" w:rsidRDefault="007B3F6F" w:rsidP="003B39F4">
      <w:pPr>
        <w:pStyle w:val="Teksttreci0"/>
        <w:shd w:val="clear" w:color="auto" w:fill="auto"/>
        <w:tabs>
          <w:tab w:val="right" w:leader="dot" w:pos="2852"/>
          <w:tab w:val="left" w:pos="305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CE3438" w:rsidRPr="007B3F6F" w:rsidRDefault="00284063" w:rsidP="003B39F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F6F">
        <w:rPr>
          <w:rFonts w:asciiTheme="minorHAnsi" w:hAnsiTheme="minorHAnsi" w:cstheme="minorHAnsi"/>
          <w:sz w:val="22"/>
          <w:szCs w:val="22"/>
        </w:rPr>
        <w:t xml:space="preserve">Umowa o poniższej treści zostaje zawarta po przeprowadzeniu postępowania </w:t>
      </w:r>
      <w:r w:rsidR="009A6D68" w:rsidRPr="007B3F6F">
        <w:rPr>
          <w:rFonts w:asciiTheme="minorHAnsi" w:hAnsiTheme="minorHAnsi" w:cstheme="minorHAnsi"/>
          <w:color w:val="00000A"/>
          <w:sz w:val="22"/>
          <w:szCs w:val="22"/>
        </w:rPr>
        <w:t xml:space="preserve">w trybie zapytania </w:t>
      </w:r>
      <w:r w:rsidRPr="007B3F6F">
        <w:rPr>
          <w:rFonts w:asciiTheme="minorHAnsi" w:hAnsiTheme="minorHAnsi" w:cstheme="minorHAnsi"/>
          <w:color w:val="00000A"/>
          <w:sz w:val="22"/>
          <w:szCs w:val="22"/>
        </w:rPr>
        <w:t>ofertowego.</w:t>
      </w:r>
    </w:p>
    <w:p w:rsidR="00CE3438" w:rsidRPr="007B3F6F" w:rsidRDefault="009A6D68" w:rsidP="003B39F4">
      <w:pPr>
        <w:pStyle w:val="Teksttreci0"/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F6F">
        <w:rPr>
          <w:rFonts w:asciiTheme="minorHAnsi" w:hAnsiTheme="minorHAnsi" w:cstheme="minorHAnsi"/>
          <w:sz w:val="22"/>
          <w:szCs w:val="22"/>
        </w:rPr>
        <w:t>Caritas Archidiecezji Warmińskiej</w:t>
      </w:r>
      <w:r w:rsidRPr="007B3F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4063" w:rsidRPr="007B3F6F">
        <w:rPr>
          <w:rFonts w:asciiTheme="minorHAnsi" w:hAnsiTheme="minorHAnsi" w:cstheme="minorHAnsi"/>
          <w:bCs/>
          <w:sz w:val="22"/>
          <w:szCs w:val="22"/>
        </w:rPr>
        <w:t>jest podmiotem zwolnionym zgodnie z Ustawą prawo zamówień publicznych.</w:t>
      </w:r>
    </w:p>
    <w:p w:rsidR="009A6D68" w:rsidRPr="007B3F6F" w:rsidRDefault="009A6D68" w:rsidP="003B39F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F6F">
        <w:rPr>
          <w:rFonts w:asciiTheme="minorHAnsi" w:hAnsiTheme="minorHAnsi" w:cstheme="minorHAnsi"/>
          <w:sz w:val="22"/>
          <w:szCs w:val="22"/>
        </w:rPr>
        <w:t>Przedmiotem umowy jest zakup i dostawa nowych środków trwałych wg poniższego zestawienia:</w:t>
      </w:r>
    </w:p>
    <w:p w:rsidR="009A6D68" w:rsidRPr="007B3F6F" w:rsidRDefault="009A6D68" w:rsidP="003B39F4">
      <w:pPr>
        <w:pStyle w:val="Teksttreci0"/>
        <w:shd w:val="clear" w:color="auto" w:fill="auto"/>
        <w:tabs>
          <w:tab w:val="left" w:pos="284"/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6D68" w:rsidRPr="007B3F6F" w:rsidRDefault="009A6D68" w:rsidP="003B39F4">
      <w:pPr>
        <w:tabs>
          <w:tab w:val="left" w:pos="7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F6F">
        <w:rPr>
          <w:rFonts w:asciiTheme="minorHAnsi" w:hAnsiTheme="minorHAnsi" w:cstheme="minorHAnsi"/>
          <w:b/>
          <w:sz w:val="22"/>
          <w:szCs w:val="22"/>
        </w:rPr>
        <w:t>Część I:</w:t>
      </w:r>
    </w:p>
    <w:p w:rsidR="009A6D68" w:rsidRPr="007B3F6F" w:rsidRDefault="009A6D68" w:rsidP="003B39F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B3F6F">
        <w:rPr>
          <w:rFonts w:asciiTheme="minorHAnsi" w:hAnsiTheme="minorHAnsi" w:cstheme="minorHAnsi"/>
          <w:sz w:val="22"/>
          <w:szCs w:val="22"/>
        </w:rPr>
        <w:t>Wózek widłowy elektryczny szt. 1</w:t>
      </w:r>
    </w:p>
    <w:p w:rsidR="009A6D68" w:rsidRPr="007B3F6F" w:rsidRDefault="009A6D68" w:rsidP="003B39F4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B3F6F">
        <w:rPr>
          <w:rFonts w:asciiTheme="minorHAnsi" w:hAnsiTheme="minorHAnsi" w:cstheme="minorHAnsi"/>
          <w:sz w:val="22"/>
          <w:szCs w:val="22"/>
        </w:rPr>
        <w:t>Wózek paletowy unoszący szt. 1</w:t>
      </w:r>
    </w:p>
    <w:p w:rsidR="009A6D68" w:rsidRDefault="009A6D68" w:rsidP="003B39F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Wózek paletowy unoszący ręczny szt. 1</w:t>
      </w:r>
    </w:p>
    <w:p w:rsidR="007B3F6F" w:rsidRPr="009A6D68" w:rsidRDefault="007B3F6F" w:rsidP="003B39F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A6D68" w:rsidRDefault="009A6D68" w:rsidP="003B39F4">
      <w:pPr>
        <w:tabs>
          <w:tab w:val="left" w:pos="7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Część II</w:t>
      </w:r>
    </w:p>
    <w:p w:rsidR="007B3F6F" w:rsidRPr="009A6D68" w:rsidRDefault="007B3F6F" w:rsidP="003B39F4">
      <w:pPr>
        <w:tabs>
          <w:tab w:val="left" w:pos="7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39F4" w:rsidRDefault="009A6D68" w:rsidP="003B39F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Samochody dostawcze z chłodnią/izotermą – szt. 4</w:t>
      </w:r>
    </w:p>
    <w:p w:rsidR="003B39F4" w:rsidRDefault="003B39F4" w:rsidP="003B39F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A6D68" w:rsidRPr="003B39F4" w:rsidRDefault="00284063" w:rsidP="003B39F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39F4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Zamówienie realizowane jest w ramach projektu </w:t>
      </w:r>
      <w:r w:rsidR="009A6D68" w:rsidRPr="003B39F4">
        <w:rPr>
          <w:rFonts w:asciiTheme="minorHAnsi" w:hAnsiTheme="minorHAnsi" w:cstheme="minorHAnsi"/>
          <w:b/>
          <w:sz w:val="22"/>
          <w:szCs w:val="22"/>
        </w:rPr>
        <w:t>pn.</w:t>
      </w:r>
      <w:r w:rsidR="009A6D68" w:rsidRPr="003B39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A6D68" w:rsidRPr="003B39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</w:t>
      </w:r>
      <w:r w:rsidR="009A6D68" w:rsidRPr="003B39F4">
        <w:rPr>
          <w:rFonts w:asciiTheme="minorHAnsi" w:hAnsiTheme="minorHAnsi" w:cstheme="minorHAnsi"/>
          <w:b/>
          <w:i/>
          <w:sz w:val="22"/>
          <w:szCs w:val="22"/>
        </w:rPr>
        <w:t>Budowa magazynu żywności wraz z niezbędną infrastrukturą oraz zakup wyposażenia, specjalistycznych środków transportu oraz sprzętu komputerowego”</w:t>
      </w:r>
      <w:r w:rsidR="009A6D68" w:rsidRPr="003B39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6D68" w:rsidRPr="003B39F4">
        <w:rPr>
          <w:rFonts w:asciiTheme="minorHAnsi" w:hAnsiTheme="minorHAnsi" w:cstheme="minorHAnsi"/>
          <w:sz w:val="22"/>
          <w:szCs w:val="22"/>
        </w:rPr>
        <w:t xml:space="preserve">w ramach programu priorytetowego nr 2.1.1 „Racjonalna gospodarka odpadami Część </w:t>
      </w:r>
      <w:r w:rsidR="009A6D68" w:rsidRPr="003B39F4">
        <w:rPr>
          <w:rFonts w:asciiTheme="minorHAnsi" w:hAnsiTheme="minorHAnsi" w:cstheme="minorHAnsi"/>
          <w:sz w:val="22"/>
          <w:szCs w:val="22"/>
        </w:rPr>
        <w:lastRenderedPageBreak/>
        <w:t>1) Selektywne zbieranie i zapobieganie powstawaniu odpadów”, finansowanego przez Narodowy Fundusz Ochrony Środowiska i Gospodarki Wodnej.</w:t>
      </w:r>
    </w:p>
    <w:p w:rsidR="009A6D68" w:rsidRPr="009A6D68" w:rsidRDefault="00284063" w:rsidP="003B39F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Podstawą zawarcia Umowy jest decyzja Zamawiającego o wyborze oferty najkorzystniejszej.</w:t>
      </w:r>
    </w:p>
    <w:p w:rsidR="00CE3438" w:rsidRPr="009A6D68" w:rsidRDefault="00284063" w:rsidP="003B39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Integralną część niniejszej umowy stanowi Zapytanie ofertowe </w:t>
      </w:r>
      <w:r w:rsidR="009A6D68" w:rsidRPr="009A6D68">
        <w:rPr>
          <w:rFonts w:asciiTheme="minorHAnsi" w:hAnsiTheme="minorHAnsi" w:cstheme="minorHAnsi"/>
          <w:b/>
          <w:sz w:val="22"/>
          <w:szCs w:val="22"/>
        </w:rPr>
        <w:t xml:space="preserve">NR BZ 01/01/2021 </w:t>
      </w: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 dnia </w:t>
      </w:r>
      <w:r w:rsidR="00FD4E27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21.01.2021</w:t>
      </w:r>
      <w:r w:rsidRPr="009A6D68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 xml:space="preserve"> r. </w:t>
      </w:r>
      <w:r w:rsidR="003B39F4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wraz załącznikami oraz oferta Wykonawcy złożona </w:t>
      </w: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>w przedmiotowym postępowaniu.</w:t>
      </w: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zobowiązuje się zrealizować przedmiot umowy określony w § 1 zgodnie z opisem zawartym w niniejszej umowie oraz zgodnie z:</w:t>
      </w:r>
    </w:p>
    <w:p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informacją zawartą w ogłoszeniu na </w:t>
      </w:r>
      <w:r w:rsidR="007B3F6F">
        <w:rPr>
          <w:rFonts w:asciiTheme="minorHAnsi" w:hAnsiTheme="minorHAnsi" w:cstheme="minorHAnsi"/>
          <w:sz w:val="22"/>
          <w:szCs w:val="22"/>
        </w:rPr>
        <w:t>zakup i dostawę</w:t>
      </w:r>
      <w:r w:rsidR="007B3F6F" w:rsidRPr="007B3F6F">
        <w:rPr>
          <w:rFonts w:asciiTheme="minorHAnsi" w:hAnsiTheme="minorHAnsi" w:cstheme="minorHAnsi"/>
          <w:sz w:val="22"/>
          <w:szCs w:val="22"/>
        </w:rPr>
        <w:t xml:space="preserve"> nowych środków trwałych</w:t>
      </w:r>
      <w:r w:rsidRPr="009A6D68">
        <w:rPr>
          <w:rFonts w:asciiTheme="minorHAnsi" w:hAnsiTheme="minorHAnsi" w:cstheme="minorHAnsi"/>
          <w:sz w:val="22"/>
          <w:szCs w:val="22"/>
        </w:rPr>
        <w:t>, złożoną ofertą,</w:t>
      </w:r>
    </w:p>
    <w:p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zasadami wiedzy technicznej,</w:t>
      </w:r>
    </w:p>
    <w:p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obowiązującymi normami technicznymi i technologicznymi wynikającymi z przepisów technicznych, obowiązującego prawa, norm i aprobat,</w:t>
      </w:r>
    </w:p>
    <w:p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standardami zabezpieczenia i bezpieczeństwa </w:t>
      </w:r>
      <w:proofErr w:type="gramStart"/>
      <w:r w:rsidRPr="009A6D68">
        <w:rPr>
          <w:rFonts w:asciiTheme="minorHAnsi" w:hAnsiTheme="minorHAnsi" w:cstheme="minorHAnsi"/>
          <w:sz w:val="22"/>
          <w:szCs w:val="22"/>
        </w:rPr>
        <w:t>p.poż</w:t>
      </w:r>
      <w:proofErr w:type="gramEnd"/>
      <w:r w:rsidRPr="009A6D68">
        <w:rPr>
          <w:rFonts w:asciiTheme="minorHAnsi" w:hAnsiTheme="minorHAnsi" w:cstheme="minorHAnsi"/>
          <w:sz w:val="22"/>
          <w:szCs w:val="22"/>
        </w:rPr>
        <w:t>. i bhp oraz przepisami dotyczącymi ochrony środowiska.</w:t>
      </w:r>
    </w:p>
    <w:p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tabs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zobowiązany jest do:</w:t>
      </w:r>
    </w:p>
    <w:p w:rsidR="00CE3438" w:rsidRPr="009A6D68" w:rsidRDefault="00284063" w:rsidP="003B39F4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wykonania dostawy zgodnie z umową, terminem, normami, instrukcjami producentów, kolejnością technologiczną i wiedzą techniczną,</w:t>
      </w:r>
    </w:p>
    <w:p w:rsidR="00CE3438" w:rsidRPr="009A6D68" w:rsidRDefault="00284063" w:rsidP="003B39F4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przedstawienia Zamawiającemu niezbędnych atestów, aprobaty technicznej, deklaracji zgodności zastosowanych materiałów.</w:t>
      </w:r>
    </w:p>
    <w:p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Wykonawca zobowiązuje się wykonać przedmiot umowy, o którym mowa w § 1, z materiałów własnych, dopuszczonych do obrotu i stosowania. </w:t>
      </w:r>
    </w:p>
    <w:p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zobowiązuje się do protokólarnego przekazania przedmiotu umowy.</w:t>
      </w:r>
    </w:p>
    <w:p w:rsidR="00B81402" w:rsidRDefault="00284063" w:rsidP="00B81402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783"/>
          <w:tab w:val="left" w:leader="dot" w:pos="49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zobowiązuje się do udzielenia</w:t>
      </w:r>
      <w:r w:rsidRPr="009A6D68">
        <w:rPr>
          <w:rFonts w:asciiTheme="minorHAnsi" w:hAnsiTheme="minorHAnsi" w:cstheme="minorHAnsi"/>
          <w:sz w:val="22"/>
          <w:szCs w:val="22"/>
        </w:rPr>
        <w:tab/>
        <w:t>m-</w:t>
      </w:r>
      <w:proofErr w:type="spellStart"/>
      <w:r w:rsidRPr="009A6D68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9A6D68">
        <w:rPr>
          <w:rFonts w:asciiTheme="minorHAnsi" w:hAnsiTheme="minorHAnsi" w:cstheme="minorHAnsi"/>
          <w:sz w:val="22"/>
          <w:szCs w:val="22"/>
        </w:rPr>
        <w:t xml:space="preserve"> gwarancji i rękojmi na przedmiot umowy</w:t>
      </w:r>
    </w:p>
    <w:p w:rsidR="00B81402" w:rsidRPr="00B81402" w:rsidRDefault="00B6182C" w:rsidP="00B81402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783"/>
          <w:tab w:val="left" w:leader="dot" w:pos="49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1402">
        <w:rPr>
          <w:rFonts w:asciiTheme="minorHAnsi" w:hAnsiTheme="minorHAnsi" w:cstheme="minorHAnsi"/>
          <w:sz w:val="22"/>
          <w:szCs w:val="22"/>
        </w:rPr>
        <w:t>Wykonawca zobowiązuje</w:t>
      </w:r>
      <w:r w:rsidR="00B81402" w:rsidRPr="00B81402">
        <w:rPr>
          <w:rFonts w:asciiTheme="minorHAnsi" w:hAnsiTheme="minorHAnsi" w:cstheme="minorHAnsi"/>
          <w:sz w:val="22"/>
          <w:szCs w:val="22"/>
        </w:rPr>
        <w:t xml:space="preserve"> się</w:t>
      </w:r>
      <w:r w:rsidRPr="00B81402">
        <w:rPr>
          <w:rFonts w:asciiTheme="minorHAnsi" w:hAnsiTheme="minorHAnsi" w:cstheme="minorHAnsi"/>
          <w:sz w:val="22"/>
          <w:szCs w:val="22"/>
        </w:rPr>
        <w:t xml:space="preserve"> </w:t>
      </w:r>
      <w:r w:rsidRPr="00B814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usunąć awarię (wady) </w:t>
      </w:r>
      <w:r w:rsidR="00B81402" w:rsidRPr="00B81402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B8140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</w:t>
      </w:r>
      <w:r w:rsidR="00B81402" w:rsidRPr="00B814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godzinach</w:t>
      </w:r>
      <w:r w:rsidR="00B81402" w:rsidRPr="00B81402">
        <w:rPr>
          <w:rFonts w:asciiTheme="minorHAnsi" w:hAnsiTheme="minorHAnsi" w:cstheme="minorHAnsi"/>
          <w:sz w:val="22"/>
          <w:szCs w:val="22"/>
        </w:rPr>
        <w:t xml:space="preserve"> od chwili zgłoszenia, wysłanego mailem lub faxem. </w:t>
      </w:r>
    </w:p>
    <w:p w:rsidR="007B3F6F" w:rsidRPr="00B6182C" w:rsidRDefault="007B3F6F" w:rsidP="00B81402">
      <w:pPr>
        <w:pStyle w:val="Teksttreci0"/>
        <w:shd w:val="clear" w:color="auto" w:fill="auto"/>
        <w:tabs>
          <w:tab w:val="left" w:pos="142"/>
          <w:tab w:val="left" w:pos="783"/>
          <w:tab w:val="left" w:leader="dot" w:pos="49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CE3438" w:rsidRPr="009A6D68" w:rsidRDefault="00284063" w:rsidP="00B81402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leader="dot" w:pos="69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Ze strony Wykonawcy osobą do kontaktów będzie 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Pr="009A6D68" w:rsidRDefault="00284063" w:rsidP="00B81402">
      <w:pPr>
        <w:pStyle w:val="Teksttreci0"/>
        <w:shd w:val="clear" w:color="auto" w:fill="auto"/>
        <w:tabs>
          <w:tab w:val="left" w:pos="284"/>
          <w:tab w:val="left" w:leader="dot" w:pos="654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adres do korespondencji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Pr="009A6D68" w:rsidRDefault="00B81402" w:rsidP="00B81402">
      <w:pPr>
        <w:pStyle w:val="Teksttreci0"/>
        <w:shd w:val="clear" w:color="auto" w:fill="auto"/>
        <w:tabs>
          <w:tab w:val="left" w:pos="284"/>
          <w:tab w:val="left" w:leader="dot" w:pos="3195"/>
          <w:tab w:val="left" w:leader="dot" w:pos="633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</w:t>
      </w:r>
      <w:proofErr w:type="gramStart"/>
      <w:r>
        <w:rPr>
          <w:rFonts w:asciiTheme="minorHAnsi" w:hAnsiTheme="minorHAnsi" w:cstheme="minorHAnsi"/>
          <w:sz w:val="22"/>
          <w:szCs w:val="22"/>
        </w:rPr>
        <w:tab/>
        <w:t>./</w:t>
      </w:r>
      <w:proofErr w:type="gramEnd"/>
      <w:r w:rsidR="00284063" w:rsidRPr="009A6D68">
        <w:rPr>
          <w:rFonts w:asciiTheme="minorHAnsi" w:hAnsiTheme="minorHAnsi" w:cstheme="minorHAnsi"/>
          <w:sz w:val="22"/>
          <w:szCs w:val="22"/>
        </w:rPr>
        <w:t>e-mail</w:t>
      </w:r>
      <w:r w:rsidR="00284063"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Pr="009A6D68" w:rsidRDefault="00284063" w:rsidP="00B81402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 każdorazowej zmianie osoby do kontaktów Wykonawca zawiadomi Zamawiającego w terminie do 2 dni od jego ustanowienia.</w:t>
      </w:r>
    </w:p>
    <w:p w:rsidR="00CE3438" w:rsidRPr="009A6D68" w:rsidRDefault="00284063" w:rsidP="00B81402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leader="dot" w:pos="758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Ze strony Zamawiającego osobą do kontaktu będzie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Pr="009A6D68" w:rsidRDefault="00284063" w:rsidP="00B81402">
      <w:pPr>
        <w:pStyle w:val="Teksttreci0"/>
        <w:shd w:val="clear" w:color="auto" w:fill="auto"/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CE3438" w:rsidRPr="009A6D68" w:rsidRDefault="00284063" w:rsidP="003B39F4">
      <w:pPr>
        <w:pStyle w:val="Teksttreci0"/>
        <w:shd w:val="clear" w:color="auto" w:fill="auto"/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Wykonawca zobowiązuje się do kompleksowej dostawy przedmiotu umowy </w:t>
      </w:r>
      <w:r w:rsidR="00FA600C">
        <w:rPr>
          <w:rFonts w:asciiTheme="minorHAnsi" w:hAnsiTheme="minorHAnsi" w:cstheme="minorHAnsi"/>
          <w:sz w:val="22"/>
          <w:szCs w:val="22"/>
        </w:rPr>
        <w:t>w terminie do 60 dni od podpisania umowy.</w:t>
      </w: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Jeśli w toku czynności odbioru zostaną stwierdzone wady dające się usunąć, to Zamawiający odmówi odbioru do czasu ich usunięcia i wyznaczy termin na ich usunięcie.</w:t>
      </w:r>
      <w:r w:rsidRPr="009A6D68">
        <w:rPr>
          <w:rFonts w:asciiTheme="minorHAnsi" w:hAnsiTheme="minorHAnsi" w:cstheme="minorHAnsi"/>
          <w:sz w:val="22"/>
          <w:szCs w:val="22"/>
        </w:rPr>
        <w:br w:type="page"/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lastRenderedPageBreak/>
        <w:t>Zamawiający może podjąć decyzję o przerwaniu czynności odbioru, jeżeli w czasie tych czynności ujawniono istnienie takich wad, które uniemożliwiają używanie przedmiotu umowy zgodnie z przeznaczeniem, aż do czasu usunięcia tych wad.</w:t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zobowiązany jest uczestniczyć przy odbiorze osobiście lub wyznaczyć w tym celu upoważnionego pisemnie pełnomocnika. Nieobecność Wykonawcy lub pełnomocnika nie wstrzymuje czynności odbioru, Wykonawca traci jednak w tym wypadku prawo do zgłoszenia swoich zastrzeżeń i zarzutów w stosunku do wyniku odbioru.</w:t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Strony postanawiają, że z czynności odbioru przedmiotu umowy spisany zostanie protokół zawierający wszelkie ustalenia dokonane w toku odbioru, jak i terminy wyznaczone na usunięcie stwierdzonych przy odbiorze wad. Wykonawca zobowiązany jest do zawiadomienia Zamawiającego o usunięciu wad i żądania wyznaczenia terminu odbioru.</w:t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 dniem odbioru końcowego bez uwag zaczyna biec termin rękojmi i gwarancji.</w:t>
      </w:r>
    </w:p>
    <w:p w:rsidR="00CE3438" w:rsidRPr="009A6D68" w:rsidRDefault="00284063" w:rsidP="00B8140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bookmark2"/>
      <w:bookmarkStart w:id="3" w:name="bookmark3"/>
      <w:r w:rsidRPr="009A6D68">
        <w:rPr>
          <w:rFonts w:asciiTheme="minorHAnsi" w:hAnsiTheme="minorHAnsi" w:cstheme="minorHAnsi"/>
          <w:sz w:val="22"/>
          <w:szCs w:val="22"/>
        </w:rPr>
        <w:t>§ 6</w:t>
      </w:r>
      <w:bookmarkEnd w:id="2"/>
      <w:bookmarkEnd w:id="3"/>
    </w:p>
    <w:p w:rsidR="00CE3438" w:rsidRPr="009A6D68" w:rsidRDefault="00284063" w:rsidP="00B81402">
      <w:pPr>
        <w:pStyle w:val="Teksttreci0"/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Zleceniodawca udzieli Wykonawcy wszelkich niezbędnych informacji, a także wyda wszelkie niezbędne dokumenty konieczne do prawidłowego używania i eksploatacji przedmiotu umowy.</w:t>
      </w:r>
    </w:p>
    <w:p w:rsidR="00CE3438" w:rsidRPr="009A6D6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4" w:name="bookmark4"/>
      <w:bookmarkStart w:id="5" w:name="bookmark5"/>
      <w:r w:rsidRPr="009A6D68">
        <w:rPr>
          <w:rFonts w:asciiTheme="minorHAnsi" w:hAnsiTheme="minorHAnsi" w:cstheme="minorHAnsi"/>
          <w:sz w:val="22"/>
          <w:szCs w:val="22"/>
        </w:rPr>
        <w:t>§ 7</w:t>
      </w:r>
      <w:bookmarkEnd w:id="4"/>
      <w:bookmarkEnd w:id="5"/>
    </w:p>
    <w:p w:rsidR="008B0632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otrzyma wynagrodzenie za wykonanie przedmiotu umowy w wysokości określonej w ofercie wykonawcy w wysokości:</w:t>
      </w:r>
    </w:p>
    <w:p w:rsidR="008B0632" w:rsidRDefault="00284063" w:rsidP="008B0632">
      <w:pPr>
        <w:pStyle w:val="Teksttreci0"/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 xml:space="preserve">NETTO </w:t>
      </w:r>
      <w:r w:rsidRPr="009A6D6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="008B0632">
        <w:rPr>
          <w:rFonts w:asciiTheme="minorHAnsi" w:hAnsiTheme="minorHAnsi" w:cstheme="minorHAnsi"/>
          <w:sz w:val="22"/>
          <w:szCs w:val="22"/>
        </w:rPr>
        <w:t>zł. (</w:t>
      </w:r>
      <w:proofErr w:type="gramStart"/>
      <w:r w:rsidR="008B0632">
        <w:rPr>
          <w:rFonts w:asciiTheme="minorHAnsi" w:hAnsiTheme="minorHAnsi" w:cstheme="minorHAnsi"/>
          <w:sz w:val="22"/>
          <w:szCs w:val="22"/>
        </w:rPr>
        <w:t>słownie:…</w:t>
      </w:r>
      <w:proofErr w:type="gramEnd"/>
      <w:r w:rsidR="008B0632">
        <w:rPr>
          <w:rFonts w:asciiTheme="minorHAnsi" w:hAnsiTheme="minorHAnsi" w:cstheme="minorHAnsi"/>
          <w:sz w:val="22"/>
          <w:szCs w:val="22"/>
        </w:rPr>
        <w:t xml:space="preserve">…………………………………….) </w:t>
      </w:r>
    </w:p>
    <w:p w:rsidR="008B0632" w:rsidRDefault="00284063" w:rsidP="008B0632">
      <w:pPr>
        <w:pStyle w:val="Teksttreci0"/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podatek % VAT w kwocie</w:t>
      </w:r>
      <w:r w:rsidR="008B0632">
        <w:rPr>
          <w:rFonts w:asciiTheme="minorHAnsi" w:hAnsiTheme="minorHAnsi" w:cstheme="minorHAnsi"/>
          <w:sz w:val="22"/>
          <w:szCs w:val="22"/>
        </w:rPr>
        <w:t xml:space="preserve"> zł (</w:t>
      </w:r>
      <w:proofErr w:type="gramStart"/>
      <w:r w:rsidR="008B0632">
        <w:rPr>
          <w:rFonts w:asciiTheme="minorHAnsi" w:hAnsiTheme="minorHAnsi" w:cstheme="minorHAnsi"/>
          <w:sz w:val="22"/>
          <w:szCs w:val="22"/>
        </w:rPr>
        <w:t>słownie:…</w:t>
      </w:r>
      <w:proofErr w:type="gramEnd"/>
      <w:r w:rsidR="008B0632">
        <w:rPr>
          <w:rFonts w:asciiTheme="minorHAnsi" w:hAnsiTheme="minorHAnsi" w:cstheme="minorHAnsi"/>
          <w:sz w:val="22"/>
          <w:szCs w:val="22"/>
        </w:rPr>
        <w:t>……………………………........</w:t>
      </w:r>
      <w:r w:rsidRPr="008B0632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CE3438" w:rsidRPr="008B0632" w:rsidRDefault="00284063" w:rsidP="008B0632">
      <w:pPr>
        <w:pStyle w:val="Teksttreci0"/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0632">
        <w:rPr>
          <w:rFonts w:asciiTheme="minorHAnsi" w:hAnsiTheme="minorHAnsi" w:cstheme="minorHAnsi"/>
          <w:sz w:val="22"/>
          <w:szCs w:val="22"/>
        </w:rPr>
        <w:t xml:space="preserve">co daje </w:t>
      </w:r>
      <w:r w:rsidRPr="008B0632">
        <w:rPr>
          <w:rFonts w:asciiTheme="minorHAnsi" w:hAnsiTheme="minorHAnsi" w:cstheme="minorHAnsi"/>
          <w:b/>
          <w:bCs/>
          <w:sz w:val="22"/>
          <w:szCs w:val="22"/>
        </w:rPr>
        <w:t xml:space="preserve">kwotę BRUTTO </w:t>
      </w:r>
      <w:r w:rsidRPr="008B06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B0632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8B0632">
        <w:rPr>
          <w:rFonts w:asciiTheme="minorHAnsi" w:hAnsiTheme="minorHAnsi" w:cstheme="minorHAnsi"/>
          <w:sz w:val="22"/>
          <w:szCs w:val="22"/>
        </w:rPr>
        <w:t>………………………</w:t>
      </w:r>
      <w:r w:rsidRPr="008B0632">
        <w:rPr>
          <w:rFonts w:asciiTheme="minorHAnsi" w:hAnsiTheme="minorHAnsi" w:cstheme="minorHAnsi"/>
          <w:sz w:val="22"/>
          <w:szCs w:val="22"/>
        </w:rPr>
        <w:t>zł).</w:t>
      </w:r>
    </w:p>
    <w:p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wynagrodzeniu określonym w ust. 1 mieszczą się wszelkie koszty wykonania przedmiotu umowy. Wykonawca oświadcza, że w wartości wynagrodzenia umownego ujął wszystkie koszty niezbędne do wykonania przedmiotu umowy - dostawy, zgodnie z postanowieniami umowy.</w:t>
      </w:r>
    </w:p>
    <w:p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Należność za </w:t>
      </w:r>
      <w:proofErr w:type="gramStart"/>
      <w:r w:rsidRPr="009A6D68">
        <w:rPr>
          <w:rFonts w:asciiTheme="minorHAnsi" w:hAnsiTheme="minorHAnsi" w:cstheme="minorHAnsi"/>
          <w:sz w:val="22"/>
          <w:szCs w:val="22"/>
        </w:rPr>
        <w:t>dostawę</w:t>
      </w:r>
      <w:proofErr w:type="gramEnd"/>
      <w:r w:rsidRPr="009A6D68">
        <w:rPr>
          <w:rFonts w:asciiTheme="minorHAnsi" w:hAnsiTheme="minorHAnsi" w:cstheme="minorHAnsi"/>
          <w:sz w:val="22"/>
          <w:szCs w:val="22"/>
        </w:rPr>
        <w:t xml:space="preserve"> o której mówi niniejsza umowa rozliczona będzie na podstawie jednej faktury końcowej za wykonanie całego przedmiotu umowy, wystawionej przez Wykonawcę i potwierdzonej przez Zamawiającego.</w:t>
      </w:r>
    </w:p>
    <w:p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Podstawę do wystawienia faktury, o której mowa w ust. 1 stanowić będzie protokół odbioru końcowego bez uwag potwierdzony przez Zamawiającego.</w:t>
      </w:r>
    </w:p>
    <w:p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Należność zostanie zapłacona w formie przelewu na wskazany przez Wykonawcę rachunek bankowy w </w:t>
      </w:r>
      <w:r w:rsidRPr="007A6081">
        <w:rPr>
          <w:rFonts w:asciiTheme="minorHAnsi" w:hAnsiTheme="minorHAnsi" w:cstheme="minorHAnsi"/>
          <w:color w:val="auto"/>
          <w:sz w:val="22"/>
          <w:szCs w:val="22"/>
        </w:rPr>
        <w:t xml:space="preserve">ciągu </w:t>
      </w:r>
      <w:r w:rsidR="003B39F4" w:rsidRPr="007A6081">
        <w:rPr>
          <w:rFonts w:asciiTheme="minorHAnsi" w:hAnsiTheme="minorHAnsi" w:cstheme="minorHAnsi"/>
          <w:color w:val="auto"/>
          <w:sz w:val="22"/>
          <w:szCs w:val="22"/>
        </w:rPr>
        <w:t>45</w:t>
      </w:r>
      <w:r w:rsidRPr="007A6081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Pr="009A6D68">
        <w:rPr>
          <w:rFonts w:asciiTheme="minorHAnsi" w:hAnsiTheme="minorHAnsi" w:cstheme="minorHAnsi"/>
          <w:sz w:val="22"/>
          <w:szCs w:val="22"/>
        </w:rPr>
        <w:t>od daty otrzymania w/w faktury, wystawionej zgodnie z obowiązującymi przepisami prawa i postanowieniami niniejszej umowy.</w:t>
      </w:r>
    </w:p>
    <w:p w:rsidR="00CE3438" w:rsidRPr="009A6D6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6" w:name="bookmark6"/>
      <w:bookmarkStart w:id="7" w:name="bookmark7"/>
      <w:r w:rsidRPr="009A6D68">
        <w:rPr>
          <w:rFonts w:asciiTheme="minorHAnsi" w:hAnsiTheme="minorHAnsi" w:cstheme="minorHAnsi"/>
          <w:sz w:val="22"/>
          <w:szCs w:val="22"/>
        </w:rPr>
        <w:t>§ 8</w:t>
      </w:r>
      <w:bookmarkEnd w:id="6"/>
      <w:bookmarkEnd w:id="7"/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Strony ustalają, że obowiązującą formą odszkodowania będą kary umowne z następujących tytułów:</w:t>
      </w:r>
    </w:p>
    <w:p w:rsidR="00CE3438" w:rsidRPr="009A6D68" w:rsidRDefault="00284063" w:rsidP="003B39F4">
      <w:pPr>
        <w:pStyle w:val="Teksttreci0"/>
        <w:numPr>
          <w:ilvl w:val="0"/>
          <w:numId w:val="10"/>
        </w:numPr>
        <w:shd w:val="clear" w:color="auto" w:fill="auto"/>
        <w:tabs>
          <w:tab w:val="left" w:pos="75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eastAsia="Arial Narrow" w:hAnsiTheme="minorHAnsi" w:cstheme="minorHAnsi"/>
          <w:sz w:val="22"/>
          <w:szCs w:val="22"/>
        </w:rPr>
        <w:t xml:space="preserve">1) </w:t>
      </w:r>
      <w:r w:rsidRPr="009A6D68">
        <w:rPr>
          <w:rFonts w:asciiTheme="minorHAnsi" w:hAnsiTheme="minorHAnsi" w:cstheme="minorHAnsi"/>
          <w:sz w:val="22"/>
          <w:szCs w:val="22"/>
        </w:rPr>
        <w:t>każdorazowo za zwłokę w wykonaniu dostawy w terminach określonych w § 4 umowy w wysokości 0,5 % wartości wynagrodzenia brutto, określonego w § 9 ust. 1, za każdy dzień zwłoki;</w:t>
      </w:r>
    </w:p>
    <w:p w:rsidR="00B81402" w:rsidRDefault="00284063" w:rsidP="00B81402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eastAsia="Arial Narrow" w:hAnsiTheme="minorHAnsi" w:cstheme="minorHAnsi"/>
          <w:sz w:val="22"/>
          <w:szCs w:val="22"/>
        </w:rPr>
        <w:t xml:space="preserve">2) </w:t>
      </w:r>
      <w:r w:rsidRPr="009A6D68">
        <w:rPr>
          <w:rFonts w:asciiTheme="minorHAnsi" w:hAnsiTheme="minorHAnsi" w:cstheme="minorHAnsi"/>
          <w:sz w:val="22"/>
          <w:szCs w:val="22"/>
        </w:rPr>
        <w:t>za zwłokę w usunięciu wad stwierdzonych przy odbiorze dostawy lub w okresie gwarancji i rękojmi, w wysokości 0,5% wartości wynagrodzenia brutto określonego w § 9 ust. 1, za każdy dzień zwłoki liczonej od dnia wyznaczonego na usunięcie wad;</w:t>
      </w:r>
    </w:p>
    <w:p w:rsidR="00284063" w:rsidRPr="009912E5" w:rsidRDefault="00284063" w:rsidP="00284063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16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9912E5">
        <w:rPr>
          <w:rFonts w:asciiTheme="minorHAnsi" w:hAnsiTheme="minorHAnsi" w:cstheme="minorHAnsi"/>
          <w:sz w:val="22"/>
          <w:szCs w:val="22"/>
        </w:rPr>
        <w:t xml:space="preserve"> przypadku nieusunięcia </w:t>
      </w:r>
      <w:r>
        <w:rPr>
          <w:rFonts w:asciiTheme="minorHAnsi" w:hAnsiTheme="minorHAnsi" w:cstheme="minorHAnsi"/>
          <w:sz w:val="22"/>
          <w:szCs w:val="22"/>
        </w:rPr>
        <w:t>awarii (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wad) </w:t>
      </w:r>
      <w:r w:rsidRPr="009912E5">
        <w:rPr>
          <w:rFonts w:asciiTheme="minorHAnsi" w:hAnsiTheme="minorHAnsi" w:cstheme="minorHAnsi"/>
          <w:sz w:val="22"/>
          <w:szCs w:val="22"/>
        </w:rPr>
        <w:t xml:space="preserve"> w</w:t>
      </w:r>
      <w:proofErr w:type="gramEnd"/>
      <w:r w:rsidRPr="009912E5">
        <w:rPr>
          <w:rFonts w:asciiTheme="minorHAnsi" w:hAnsiTheme="minorHAnsi" w:cstheme="minorHAnsi"/>
          <w:sz w:val="22"/>
          <w:szCs w:val="22"/>
        </w:rPr>
        <w:t xml:space="preserve"> terminie określonym w </w:t>
      </w: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>§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2 </w:t>
      </w:r>
      <w:r>
        <w:rPr>
          <w:rFonts w:asciiTheme="minorHAnsi" w:hAnsiTheme="minorHAnsi" w:cstheme="minorHAnsi"/>
          <w:sz w:val="22"/>
          <w:szCs w:val="22"/>
        </w:rPr>
        <w:t>ust. 6</w:t>
      </w:r>
      <w:r w:rsidRPr="009912E5">
        <w:rPr>
          <w:rFonts w:asciiTheme="minorHAnsi" w:hAnsiTheme="minorHAnsi" w:cstheme="minorHAnsi"/>
          <w:sz w:val="22"/>
          <w:szCs w:val="22"/>
        </w:rPr>
        <w:t xml:space="preserve">, Wykonawca zobowiązany jest do zapłaty na rzecz Zamawiającego kary umownej </w:t>
      </w:r>
      <w:r w:rsidRPr="007A6081">
        <w:rPr>
          <w:rFonts w:asciiTheme="minorHAnsi" w:hAnsiTheme="minorHAnsi" w:cstheme="minorHAnsi"/>
          <w:sz w:val="22"/>
          <w:szCs w:val="22"/>
        </w:rPr>
        <w:t xml:space="preserve">w kwocie 0,10% umówionego </w:t>
      </w:r>
      <w:r w:rsidRPr="009912E5">
        <w:rPr>
          <w:rFonts w:asciiTheme="minorHAnsi" w:hAnsiTheme="minorHAnsi" w:cstheme="minorHAnsi"/>
          <w:sz w:val="22"/>
          <w:szCs w:val="22"/>
        </w:rPr>
        <w:t xml:space="preserve">wynagrodzenia brutto za każdy dzień opóźnienia w usunięciu </w:t>
      </w:r>
      <w:r>
        <w:rPr>
          <w:rFonts w:asciiTheme="minorHAnsi" w:hAnsiTheme="minorHAnsi" w:cstheme="minorHAnsi"/>
          <w:sz w:val="22"/>
          <w:szCs w:val="22"/>
        </w:rPr>
        <w:t>awarii (</w:t>
      </w:r>
      <w:r w:rsidRPr="009912E5">
        <w:rPr>
          <w:rFonts w:asciiTheme="minorHAnsi" w:hAnsiTheme="minorHAnsi" w:cstheme="minorHAnsi"/>
          <w:sz w:val="22"/>
          <w:szCs w:val="22"/>
        </w:rPr>
        <w:t>wad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912E5">
        <w:rPr>
          <w:rFonts w:asciiTheme="minorHAnsi" w:hAnsiTheme="minorHAnsi" w:cstheme="minorHAnsi"/>
          <w:sz w:val="22"/>
          <w:szCs w:val="22"/>
        </w:rPr>
        <w:t>. Kara umowna płatna jest w terminie 14 dni od dnia wysłania Wykonawcy noty obciążeniowej.</w:t>
      </w:r>
    </w:p>
    <w:p w:rsidR="00284063" w:rsidRPr="00284063" w:rsidRDefault="00284063" w:rsidP="00284063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4063">
        <w:rPr>
          <w:rFonts w:asciiTheme="minorHAnsi" w:hAnsiTheme="minorHAnsi" w:cstheme="minorHAnsi"/>
          <w:sz w:val="22"/>
          <w:szCs w:val="22"/>
        </w:rPr>
        <w:t xml:space="preserve">W razie odmowy usunięcia awarii (wad) lub w przypadku nie przystąpienia do ich usunięcia w wyznaczonym terminie albo nie usunięcia wad w wyznaczonym terminie, Zamawiający może usunąć wady we własnym zakresie lub powierzyć ich usunięcie osobie trzeciej, na koszt i ryzyko Wykonawcy nie tracąc </w:t>
      </w:r>
      <w:proofErr w:type="gramStart"/>
      <w:r w:rsidRPr="00284063">
        <w:rPr>
          <w:rFonts w:asciiTheme="minorHAnsi" w:hAnsiTheme="minorHAnsi" w:cstheme="minorHAnsi"/>
          <w:sz w:val="22"/>
          <w:szCs w:val="22"/>
        </w:rPr>
        <w:t>uprawnień  z</w:t>
      </w:r>
      <w:proofErr w:type="gramEnd"/>
      <w:r w:rsidRPr="00284063">
        <w:rPr>
          <w:rFonts w:asciiTheme="minorHAnsi" w:hAnsiTheme="minorHAnsi" w:cstheme="minorHAnsi"/>
          <w:sz w:val="22"/>
          <w:szCs w:val="22"/>
        </w:rPr>
        <w:t xml:space="preserve"> tytułu rękojmi lub gwarancji oraz mając prawo do naliczania </w:t>
      </w:r>
      <w:bookmarkStart w:id="8" w:name="_GoBack"/>
      <w:bookmarkEnd w:id="8"/>
      <w:r w:rsidRPr="00284063">
        <w:rPr>
          <w:rFonts w:asciiTheme="minorHAnsi" w:hAnsiTheme="minorHAnsi" w:cstheme="minorHAnsi"/>
          <w:sz w:val="22"/>
          <w:szCs w:val="22"/>
        </w:rPr>
        <w:t>kar umownych.</w:t>
      </w:r>
    </w:p>
    <w:p w:rsidR="00CE3438" w:rsidRPr="009A6D68" w:rsidRDefault="00284063" w:rsidP="00284063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81402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9A6D68">
        <w:rPr>
          <w:rFonts w:asciiTheme="minorHAnsi" w:hAnsiTheme="minorHAnsi" w:cstheme="minorHAnsi"/>
          <w:sz w:val="22"/>
          <w:szCs w:val="22"/>
        </w:rPr>
        <w:t>a odstąpienie przez Zamawiającego od umowy z przyczyn leżących po stronie Wykonawcy, 20 % łącznej wartości wynagrodzenia brutto wynikającego z umowy.</w:t>
      </w:r>
    </w:p>
    <w:p w:rsidR="00CE3438" w:rsidRPr="009A6D68" w:rsidRDefault="00284063" w:rsidP="00284063">
      <w:pPr>
        <w:pStyle w:val="Teksttreci0"/>
        <w:numPr>
          <w:ilvl w:val="0"/>
          <w:numId w:val="10"/>
        </w:numPr>
        <w:shd w:val="clear" w:color="auto" w:fill="auto"/>
        <w:tabs>
          <w:tab w:val="left" w:pos="142"/>
          <w:tab w:val="left" w:pos="284"/>
          <w:tab w:val="left" w:pos="75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razie, gdy kary umowne nie pokrywają poniesionej szkody Zamawiający zachowuje możliwość dochodzenia odszkodowania uzupełniającego na zasadach przewidzianych w Kodeksie cywilnym.</w:t>
      </w:r>
    </w:p>
    <w:p w:rsidR="00CE3438" w:rsidRPr="009A6D68" w:rsidRDefault="00284063" w:rsidP="00847562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przypadku nienależytego lub nieterminowego wykonania przedmiotu dostawy, Zamawiający zastrzega sobie prawo zlecenia dostawy innemu Wykonawcy/Dostawcy na koszt Wykonawcy, z którym zawarta jest niniejsza umowa wraz z zastosowaniem kar umownych zgodnie z ust. 1.</w:t>
      </w:r>
    </w:p>
    <w:p w:rsidR="00CE3438" w:rsidRPr="009A6D6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9" w:name="bookmark8"/>
      <w:bookmarkStart w:id="10" w:name="bookmark9"/>
      <w:r w:rsidRPr="009A6D68">
        <w:rPr>
          <w:rFonts w:asciiTheme="minorHAnsi" w:hAnsiTheme="minorHAnsi" w:cstheme="minorHAnsi"/>
          <w:sz w:val="22"/>
          <w:szCs w:val="22"/>
        </w:rPr>
        <w:t>§ 9</w:t>
      </w:r>
      <w:bookmarkEnd w:id="9"/>
      <w:bookmarkEnd w:id="10"/>
    </w:p>
    <w:p w:rsidR="00CE3438" w:rsidRPr="003B39F4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  <w:tab w:val="left" w:leader="dot" w:pos="619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Okres udzielonej gwarancji na realizacj</w:t>
      </w:r>
      <w:r w:rsidR="003B39F4">
        <w:rPr>
          <w:rFonts w:asciiTheme="minorHAnsi" w:hAnsiTheme="minorHAnsi" w:cstheme="minorHAnsi"/>
          <w:sz w:val="22"/>
          <w:szCs w:val="22"/>
        </w:rPr>
        <w:t xml:space="preserve">ę </w:t>
      </w:r>
      <w:r w:rsidR="003B39F4" w:rsidRPr="009A6D68">
        <w:rPr>
          <w:rFonts w:asciiTheme="minorHAnsi" w:hAnsiTheme="minorHAnsi" w:cstheme="minorHAnsi"/>
          <w:sz w:val="22"/>
          <w:szCs w:val="22"/>
        </w:rPr>
        <w:t>przedmiot</w:t>
      </w:r>
      <w:r w:rsidR="003B39F4">
        <w:rPr>
          <w:rFonts w:asciiTheme="minorHAnsi" w:hAnsiTheme="minorHAnsi" w:cstheme="minorHAnsi"/>
          <w:sz w:val="22"/>
          <w:szCs w:val="22"/>
        </w:rPr>
        <w:t>u</w:t>
      </w:r>
      <w:r w:rsidR="003B39F4" w:rsidRPr="009A6D68">
        <w:rPr>
          <w:rFonts w:asciiTheme="minorHAnsi" w:hAnsiTheme="minorHAnsi" w:cstheme="minorHAnsi"/>
          <w:sz w:val="22"/>
          <w:szCs w:val="22"/>
        </w:rPr>
        <w:t xml:space="preserve"> umowy </w:t>
      </w:r>
      <w:r w:rsidRPr="009A6D68">
        <w:rPr>
          <w:rFonts w:asciiTheme="minorHAnsi" w:hAnsiTheme="minorHAnsi" w:cstheme="minorHAnsi"/>
          <w:sz w:val="22"/>
          <w:szCs w:val="22"/>
        </w:rPr>
        <w:t xml:space="preserve">wynosi </w:t>
      </w:r>
      <w:r w:rsidR="003B39F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6182C">
        <w:rPr>
          <w:rFonts w:asciiTheme="minorHAnsi" w:hAnsiTheme="minorHAnsi" w:cstheme="minorHAnsi"/>
          <w:sz w:val="22"/>
          <w:szCs w:val="22"/>
        </w:rPr>
        <w:t>…</w:t>
      </w:r>
      <w:r w:rsidR="003B39F4">
        <w:rPr>
          <w:rFonts w:asciiTheme="minorHAnsi" w:hAnsiTheme="minorHAnsi" w:cstheme="minorHAnsi"/>
          <w:sz w:val="22"/>
          <w:szCs w:val="22"/>
        </w:rPr>
        <w:t>...</w:t>
      </w:r>
      <w:r w:rsidR="00B6182C">
        <w:rPr>
          <w:rFonts w:asciiTheme="minorHAnsi" w:hAnsiTheme="minorHAnsi" w:cstheme="minorHAnsi"/>
          <w:sz w:val="22"/>
          <w:szCs w:val="22"/>
        </w:rPr>
        <w:t>m-</w:t>
      </w:r>
      <w:proofErr w:type="spellStart"/>
      <w:r w:rsidR="00B6182C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B6182C">
        <w:rPr>
          <w:rFonts w:asciiTheme="minorHAnsi" w:hAnsiTheme="minorHAnsi" w:cstheme="minorHAnsi"/>
          <w:sz w:val="22"/>
          <w:szCs w:val="22"/>
        </w:rPr>
        <w:tab/>
        <w:t xml:space="preserve"> i </w:t>
      </w:r>
      <w:r w:rsidRPr="009A6D68">
        <w:rPr>
          <w:rFonts w:asciiTheme="minorHAnsi" w:hAnsiTheme="minorHAnsi" w:cstheme="minorHAnsi"/>
          <w:sz w:val="22"/>
          <w:szCs w:val="22"/>
        </w:rPr>
        <w:t>liczy się od dnia dokonania odbioru</w:t>
      </w:r>
      <w:r w:rsidR="003B39F4">
        <w:rPr>
          <w:rFonts w:asciiTheme="minorHAnsi" w:hAnsiTheme="minorHAnsi" w:cstheme="minorHAnsi"/>
          <w:sz w:val="22"/>
          <w:szCs w:val="22"/>
        </w:rPr>
        <w:t xml:space="preserve"> </w:t>
      </w:r>
      <w:r w:rsidRPr="003B39F4">
        <w:rPr>
          <w:rFonts w:asciiTheme="minorHAnsi" w:hAnsiTheme="minorHAnsi" w:cstheme="minorHAnsi"/>
          <w:sz w:val="22"/>
          <w:szCs w:val="22"/>
        </w:rPr>
        <w:t>końcowego przedmiotu umowy.</w:t>
      </w:r>
    </w:p>
    <w:p w:rsidR="00CE3438" w:rsidRPr="009A6D68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 wykryciu wady Zamawiający jest obowiązany zawiadomić na piśmie Wykonawcę w terminie 14 dni od daty jej ujawnienia.</w:t>
      </w:r>
    </w:p>
    <w:p w:rsidR="00CE3438" w:rsidRPr="009A6D68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Istnienie wady powinno być stwierdzone protokolarnie z wyznaczeniem przez Zamawiającego terminu na usunięcie wad.</w:t>
      </w:r>
    </w:p>
    <w:p w:rsidR="00CE3438" w:rsidRPr="009A6D68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Okres gwarancji ulega odpowiedniemu przedłużeniu o czas trwania napraw gwarancyjnych.</w:t>
      </w:r>
    </w:p>
    <w:p w:rsidR="00CE343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1" w:name="bookmark10"/>
      <w:bookmarkStart w:id="12" w:name="bookmark11"/>
      <w:r w:rsidRPr="009A6D68">
        <w:rPr>
          <w:rFonts w:asciiTheme="minorHAnsi" w:hAnsiTheme="minorHAnsi" w:cstheme="minorHAnsi"/>
          <w:sz w:val="22"/>
          <w:szCs w:val="22"/>
        </w:rPr>
        <w:t>§ 1</w:t>
      </w:r>
      <w:bookmarkEnd w:id="11"/>
      <w:bookmarkEnd w:id="12"/>
      <w:r w:rsidR="003B39F4">
        <w:rPr>
          <w:rFonts w:asciiTheme="minorHAnsi" w:hAnsiTheme="minorHAnsi" w:cstheme="minorHAnsi"/>
          <w:sz w:val="22"/>
          <w:szCs w:val="22"/>
        </w:rPr>
        <w:t>0</w:t>
      </w:r>
    </w:p>
    <w:p w:rsidR="007A6081" w:rsidRPr="00123791" w:rsidRDefault="007A6081" w:rsidP="007A60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123791">
        <w:rPr>
          <w:rFonts w:asciiTheme="minorHAnsi" w:hAnsiTheme="minorHAnsi" w:cstheme="minorHAnsi"/>
          <w:sz w:val="22"/>
          <w:szCs w:val="22"/>
        </w:rPr>
        <w:t>Zamawiający zastrzega sobie możliwość zmiany umowy zawartej z wybranym w toku postępowania Wykonawcą, w przypadku wystąpienia co najmniej jednej z okoliczności wymienionych poniżej, z uwzględnieniem podawanych warunków ich wprowadzenia:</w:t>
      </w:r>
    </w:p>
    <w:p w:rsidR="007A6081" w:rsidRPr="0052164A" w:rsidRDefault="007A6081" w:rsidP="007A6081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164A">
        <w:rPr>
          <w:rFonts w:asciiTheme="minorHAnsi" w:hAnsiTheme="minorHAnsi" w:cstheme="minorHAnsi"/>
          <w:sz w:val="22"/>
          <w:szCs w:val="22"/>
        </w:rPr>
        <w:t>Termin bądź zakres realizacji zamówienia może ulec zmianie w następujących sytuacjach</w:t>
      </w:r>
    </w:p>
    <w:p w:rsidR="007A6081" w:rsidRPr="00123791" w:rsidRDefault="007A6081" w:rsidP="007A6081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 xml:space="preserve">W przypadku wystąpienia okoliczności, których obiektywnie nie można było przewidzieć w chwili zawarcia umowy; </w:t>
      </w:r>
    </w:p>
    <w:p w:rsidR="007A6081" w:rsidRPr="00123791" w:rsidRDefault="007A6081" w:rsidP="007A6081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W przypadku wystąpienia okoliczności niezależnych od Wykonawcy, na jego uzasadniony wniosek, pod warunkiem, że zmiana ta wynika z okoliczności, których Wykonawca nie mógł przewidzieć na etapie składania oferty i nie jest przez niego zawiniona;</w:t>
      </w:r>
    </w:p>
    <w:p w:rsidR="007A6081" w:rsidRPr="00123791" w:rsidRDefault="007A6081" w:rsidP="007A6081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Wynagrodzenie Wykonawcy określone w umowie może ulec zmianom w następujących przypadkach:</w:t>
      </w:r>
      <w:r w:rsidRPr="00123791">
        <w:rPr>
          <w:rFonts w:asciiTheme="minorHAnsi" w:hAnsiTheme="minorHAnsi" w:cstheme="minorHAnsi"/>
          <w:sz w:val="22"/>
          <w:szCs w:val="22"/>
        </w:rPr>
        <w:br/>
      </w:r>
    </w:p>
    <w:p w:rsidR="007A6081" w:rsidRPr="007A6081" w:rsidRDefault="007A6081" w:rsidP="007A608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Zmiana obowiązującej stawki VAT –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7A6081" w:rsidRPr="007A6081" w:rsidRDefault="007A6081" w:rsidP="007A608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164A">
        <w:rPr>
          <w:rFonts w:asciiTheme="minorHAnsi" w:hAnsiTheme="minorHAnsi" w:cstheme="minorHAnsi"/>
          <w:sz w:val="22"/>
          <w:szCs w:val="22"/>
        </w:rPr>
        <w:t>Warunki zmian:</w:t>
      </w:r>
    </w:p>
    <w:p w:rsidR="007A6081" w:rsidRPr="00123791" w:rsidRDefault="007A6081" w:rsidP="007A608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inicjowanie zmian – na wniosek Wykonawcy lub Zamawiającego;</w:t>
      </w:r>
    </w:p>
    <w:p w:rsidR="007A6081" w:rsidRPr="00123791" w:rsidRDefault="007A6081" w:rsidP="007A608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Uzasadnienie zmian – prawidłowa realizacja przedmiotu umowy, obniżenie kosztów, zapewnienie optymalnych parametrów technicznych i jakościowych;</w:t>
      </w:r>
    </w:p>
    <w:p w:rsidR="007A6081" w:rsidRPr="00123791" w:rsidRDefault="007A6081" w:rsidP="007A608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Forma zmian – aneks do umowy z Wykonawcą w formie pisemnej pod rygorem nieważności.</w:t>
      </w:r>
    </w:p>
    <w:p w:rsidR="007A6081" w:rsidRPr="009A6D68" w:rsidRDefault="007A6081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CE3438" w:rsidRPr="009A6D6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3" w:name="bookmark12"/>
      <w:bookmarkStart w:id="14" w:name="bookmark13"/>
      <w:r w:rsidRPr="009A6D68">
        <w:rPr>
          <w:rFonts w:asciiTheme="minorHAnsi" w:hAnsiTheme="minorHAnsi" w:cstheme="minorHAnsi"/>
          <w:sz w:val="22"/>
          <w:szCs w:val="22"/>
        </w:rPr>
        <w:t>§1</w:t>
      </w:r>
      <w:bookmarkEnd w:id="13"/>
      <w:bookmarkEnd w:id="14"/>
      <w:r w:rsidR="003B39F4">
        <w:rPr>
          <w:rFonts w:asciiTheme="minorHAnsi" w:hAnsiTheme="minorHAnsi" w:cstheme="minorHAnsi"/>
          <w:sz w:val="22"/>
          <w:szCs w:val="22"/>
        </w:rPr>
        <w:t>1</w:t>
      </w:r>
    </w:p>
    <w:p w:rsidR="00CE3438" w:rsidRPr="009A6D68" w:rsidRDefault="00284063" w:rsidP="00847562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Do spraw nie uregulowanych w umowie mają zastosowanie przepisy kodeksu cywilnego, Kodeksu postępowania cywilnego, kodeksu prawa handlowego.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przypadku zmiany adresu podanego przez Wykonawcę w niniejszej umowie, strony zobowiązują się powiadomić o zaistniałej sytuacji drugą stronę umowy.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Jeżeli strona nie wykona zobowiązania określonego w ust. 2, pisma wysyłane na adres dotychczasowy uważa się za doręczone.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Spory wynikające z umowy rozpatrywać będzie Sąd właściwy dla siedziby Zamawiającego.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Wynagrodzenie, o którym mowa w § 7 umowy ulegnie zmianie w zakresie wysokości podatku VAT, o ile zostaną zmienione przepisy dotyczące podatku od towarów i usług.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Umowę sporządzono w 2 egzemplarzach - w tym 1 dla Wykonawcy i 1 dla Zamawiającego.</w:t>
      </w:r>
    </w:p>
    <w:p w:rsidR="00CE3438" w:rsidRPr="009A6D6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5" w:name="bookmark14"/>
      <w:bookmarkStart w:id="16" w:name="bookmark15"/>
      <w:r w:rsidRPr="009A6D68">
        <w:rPr>
          <w:rFonts w:asciiTheme="minorHAnsi" w:hAnsiTheme="minorHAnsi" w:cstheme="minorHAnsi"/>
          <w:sz w:val="22"/>
          <w:szCs w:val="22"/>
        </w:rPr>
        <w:t>§ 1</w:t>
      </w:r>
      <w:bookmarkEnd w:id="15"/>
      <w:bookmarkEnd w:id="16"/>
      <w:r w:rsidR="00847562">
        <w:rPr>
          <w:rFonts w:asciiTheme="minorHAnsi" w:hAnsiTheme="minorHAnsi" w:cstheme="minorHAnsi"/>
          <w:sz w:val="22"/>
          <w:szCs w:val="22"/>
        </w:rPr>
        <w:t>2</w:t>
      </w:r>
    </w:p>
    <w:p w:rsidR="00CE3438" w:rsidRPr="009A6D68" w:rsidRDefault="00284063" w:rsidP="00847562">
      <w:pPr>
        <w:pStyle w:val="Teksttreci0"/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Integralną część umowy stanowią następujące załączniki:</w:t>
      </w:r>
    </w:p>
    <w:p w:rsidR="00CE3438" w:rsidRPr="00847562" w:rsidRDefault="00284063" w:rsidP="00847562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ind w:left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7562">
        <w:rPr>
          <w:rFonts w:asciiTheme="minorHAnsi" w:hAnsiTheme="minorHAnsi" w:cstheme="minorHAnsi"/>
          <w:sz w:val="22"/>
          <w:szCs w:val="22"/>
        </w:rPr>
        <w:t xml:space="preserve">Zapytanie ofertowe nr </w:t>
      </w:r>
      <w:r w:rsidR="00847562" w:rsidRPr="00847562">
        <w:rPr>
          <w:rFonts w:asciiTheme="minorHAnsi" w:hAnsiTheme="minorHAnsi" w:cstheme="minorHAnsi"/>
          <w:b/>
          <w:sz w:val="22"/>
          <w:szCs w:val="22"/>
        </w:rPr>
        <w:t>BZ 01/01/2021</w:t>
      </w:r>
      <w:r w:rsidRPr="00847562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z dnia </w:t>
      </w:r>
      <w:r w:rsidR="00FA600C">
        <w:rPr>
          <w:rFonts w:asciiTheme="minorHAnsi" w:hAnsiTheme="minorHAnsi" w:cstheme="minorHAnsi"/>
          <w:color w:val="000000"/>
          <w:sz w:val="22"/>
          <w:szCs w:val="22"/>
          <w:lang w:bidi="pl-PL"/>
        </w:rPr>
        <w:t>21.01.</w:t>
      </w:r>
      <w:r w:rsidR="00847562">
        <w:rPr>
          <w:rFonts w:asciiTheme="minorHAnsi" w:hAnsiTheme="minorHAnsi" w:cstheme="minorHAnsi"/>
          <w:color w:val="000000"/>
          <w:sz w:val="22"/>
          <w:szCs w:val="22"/>
          <w:lang w:bidi="pl-PL"/>
        </w:rPr>
        <w:t>2021</w:t>
      </w:r>
      <w:r w:rsidRPr="00847562">
        <w:rPr>
          <w:rFonts w:asciiTheme="minorHAnsi" w:hAnsiTheme="minorHAnsi" w:cstheme="minorHAnsi"/>
          <w:color w:val="000000"/>
          <w:sz w:val="22"/>
          <w:szCs w:val="22"/>
          <w:lang w:bidi="pl-PL"/>
        </w:rPr>
        <w:t>r.</w:t>
      </w:r>
    </w:p>
    <w:p w:rsidR="00CE3438" w:rsidRDefault="00284063" w:rsidP="00847562">
      <w:pPr>
        <w:pStyle w:val="Teksttreci0"/>
        <w:numPr>
          <w:ilvl w:val="0"/>
          <w:numId w:val="15"/>
        </w:numPr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Oferta wykonawcy z załącznikami.</w:t>
      </w:r>
    </w:p>
    <w:p w:rsidR="00B6182C" w:rsidRDefault="00B6182C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182C" w:rsidRPr="00284063" w:rsidRDefault="00B6182C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3438" w:rsidRPr="00284063" w:rsidRDefault="00284063" w:rsidP="00284063">
      <w:pPr>
        <w:pStyle w:val="Teksttreci0"/>
        <w:shd w:val="clear" w:color="auto" w:fill="auto"/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4063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</w:p>
    <w:sectPr w:rsidR="00CE3438" w:rsidRPr="00284063" w:rsidSect="009A6D68">
      <w:headerReference w:type="default" r:id="rId8"/>
      <w:footerReference w:type="default" r:id="rId9"/>
      <w:pgSz w:w="11900" w:h="16840" w:code="9"/>
      <w:pgMar w:top="1446" w:right="1372" w:bottom="1389" w:left="1015" w:header="1021" w:footer="9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2F" w:rsidRDefault="00D42B2F">
      <w:r>
        <w:separator/>
      </w:r>
    </w:p>
  </w:endnote>
  <w:endnote w:type="continuationSeparator" w:id="0">
    <w:p w:rsidR="00D42B2F" w:rsidRDefault="00D4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220482"/>
      <w:docPartObj>
        <w:docPartGallery w:val="Page Numbers (Bottom of Page)"/>
        <w:docPartUnique/>
      </w:docPartObj>
    </w:sdtPr>
    <w:sdtEndPr/>
    <w:sdtContent>
      <w:p w:rsidR="009A6D68" w:rsidRDefault="009A6D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632">
          <w:rPr>
            <w:noProof/>
          </w:rPr>
          <w:t>3</w:t>
        </w:r>
        <w:r>
          <w:fldChar w:fldCharType="end"/>
        </w:r>
      </w:p>
    </w:sdtContent>
  </w:sdt>
  <w:p w:rsidR="009A6D68" w:rsidRDefault="009A6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2F" w:rsidRDefault="00D42B2F"/>
  </w:footnote>
  <w:footnote w:type="continuationSeparator" w:id="0">
    <w:p w:rsidR="00D42B2F" w:rsidRDefault="00D42B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68" w:rsidRDefault="009A6D68">
    <w:pPr>
      <w:pStyle w:val="Nagwek"/>
    </w:pPr>
    <w:r>
      <w:rPr>
        <w:noProof/>
        <w:lang w:bidi="ar-SA"/>
      </w:rPr>
      <w:drawing>
        <wp:inline distT="0" distB="0" distL="0" distR="0" wp14:anchorId="453FDC70" wp14:editId="3DF89F29">
          <wp:extent cx="1482315" cy="733425"/>
          <wp:effectExtent l="0" t="0" r="3810" b="0"/>
          <wp:docPr id="2" name="Obraz 2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3" cy="7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513"/>
        </w:tabs>
        <w:ind w:left="9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092317"/>
    <w:multiLevelType w:val="multilevel"/>
    <w:tmpl w:val="AD5E968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12B35"/>
    <w:multiLevelType w:val="multilevel"/>
    <w:tmpl w:val="7E842C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A1DB4"/>
    <w:multiLevelType w:val="multilevel"/>
    <w:tmpl w:val="95CC3D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C077C"/>
    <w:multiLevelType w:val="multilevel"/>
    <w:tmpl w:val="B0C64EF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53C34"/>
    <w:multiLevelType w:val="multilevel"/>
    <w:tmpl w:val="C5C6B3F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117A0"/>
    <w:multiLevelType w:val="multilevel"/>
    <w:tmpl w:val="13C60D8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36181"/>
    <w:multiLevelType w:val="multilevel"/>
    <w:tmpl w:val="A5B477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32A19"/>
    <w:multiLevelType w:val="hybridMultilevel"/>
    <w:tmpl w:val="3794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14809"/>
    <w:multiLevelType w:val="hybridMultilevel"/>
    <w:tmpl w:val="6038B5C0"/>
    <w:lvl w:ilvl="0" w:tplc="11682D1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4C04"/>
    <w:multiLevelType w:val="multilevel"/>
    <w:tmpl w:val="1B1A2C48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884CB0"/>
    <w:multiLevelType w:val="multilevel"/>
    <w:tmpl w:val="A1AE24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C03FA7"/>
    <w:multiLevelType w:val="multilevel"/>
    <w:tmpl w:val="5E08DC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B72A2E"/>
    <w:multiLevelType w:val="multilevel"/>
    <w:tmpl w:val="BB32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EE606C"/>
    <w:multiLevelType w:val="hybridMultilevel"/>
    <w:tmpl w:val="007E46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6D15"/>
    <w:multiLevelType w:val="multilevel"/>
    <w:tmpl w:val="FFB43E0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192429"/>
    <w:multiLevelType w:val="hybridMultilevel"/>
    <w:tmpl w:val="FD0667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22E2"/>
    <w:multiLevelType w:val="multilevel"/>
    <w:tmpl w:val="FAC26BE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F04692"/>
    <w:multiLevelType w:val="multilevel"/>
    <w:tmpl w:val="307EC77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EC3183"/>
    <w:multiLevelType w:val="multilevel"/>
    <w:tmpl w:val="511623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696459"/>
    <w:multiLevelType w:val="multilevel"/>
    <w:tmpl w:val="EFA2B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A36F44"/>
    <w:multiLevelType w:val="multilevel"/>
    <w:tmpl w:val="8FF05A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8"/>
  </w:num>
  <w:num w:numId="7">
    <w:abstractNumId w:val="12"/>
  </w:num>
  <w:num w:numId="8">
    <w:abstractNumId w:val="3"/>
  </w:num>
  <w:num w:numId="9">
    <w:abstractNumId w:val="15"/>
  </w:num>
  <w:num w:numId="10">
    <w:abstractNumId w:val="7"/>
  </w:num>
  <w:num w:numId="11">
    <w:abstractNumId w:val="21"/>
  </w:num>
  <w:num w:numId="12">
    <w:abstractNumId w:val="19"/>
  </w:num>
  <w:num w:numId="13">
    <w:abstractNumId w:val="17"/>
  </w:num>
  <w:num w:numId="14">
    <w:abstractNumId w:val="1"/>
  </w:num>
  <w:num w:numId="15">
    <w:abstractNumId w:val="11"/>
  </w:num>
  <w:num w:numId="16">
    <w:abstractNumId w:val="8"/>
  </w:num>
  <w:num w:numId="17">
    <w:abstractNumId w:val="9"/>
  </w:num>
  <w:num w:numId="18">
    <w:abstractNumId w:val="0"/>
  </w:num>
  <w:num w:numId="19">
    <w:abstractNumId w:val="13"/>
  </w:num>
  <w:num w:numId="20">
    <w:abstractNumId w:val="1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38"/>
    <w:rsid w:val="00284063"/>
    <w:rsid w:val="003B39F4"/>
    <w:rsid w:val="007A6081"/>
    <w:rsid w:val="007B3F6F"/>
    <w:rsid w:val="00835A00"/>
    <w:rsid w:val="00847562"/>
    <w:rsid w:val="008B0632"/>
    <w:rsid w:val="009A6D68"/>
    <w:rsid w:val="00B6182C"/>
    <w:rsid w:val="00B81402"/>
    <w:rsid w:val="00CE3438"/>
    <w:rsid w:val="00D42B2F"/>
    <w:rsid w:val="00FA600C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8E3B"/>
  <w15:docId w15:val="{87968101-E46F-488F-993B-DD2B4D42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20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6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D6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A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D6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ag 1,RR PGE Akapit z listą,Normal,Akapit z listą3,Akapit z listą31,lp1"/>
    <w:basedOn w:val="Normalny"/>
    <w:link w:val="AkapitzlistZnak"/>
    <w:uiPriority w:val="99"/>
    <w:qFormat/>
    <w:rsid w:val="009A6D68"/>
    <w:pPr>
      <w:widowControl/>
      <w:ind w:left="720"/>
      <w:contextualSpacing/>
    </w:pPr>
    <w:rPr>
      <w:rFonts w:ascii="Geneva" w:eastAsia="Times New Roman" w:hAnsi="Geneva" w:cs="Times New Roman"/>
      <w:color w:val="auto"/>
      <w:sz w:val="26"/>
      <w:szCs w:val="26"/>
      <w:lang w:bidi="ar-SA"/>
    </w:rPr>
  </w:style>
  <w:style w:type="character" w:customStyle="1" w:styleId="AkapitzlistZnak">
    <w:name w:val="Akapit z listą Znak"/>
    <w:aliases w:val="Nag 1 Znak,RR PGE Akapit z listą Znak,Normal Znak,Akapit z listą3 Znak,Akapit z listą31 Znak,lp1 Znak"/>
    <w:link w:val="Akapitzlist"/>
    <w:uiPriority w:val="99"/>
    <w:qFormat/>
    <w:locked/>
    <w:rsid w:val="009A6D68"/>
    <w:rPr>
      <w:rFonts w:ascii="Geneva" w:eastAsia="Times New Roman" w:hAnsi="Geneva" w:cs="Times New Roman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421B-0D8B-4361-AC7A-7DB3ACE6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</dc:creator>
  <cp:keywords/>
  <cp:lastModifiedBy>CARITAS ARCHIDIECEZJI WARMIŃSKIEJ</cp:lastModifiedBy>
  <cp:revision>2</cp:revision>
  <dcterms:created xsi:type="dcterms:W3CDTF">2021-01-21T13:11:00Z</dcterms:created>
  <dcterms:modified xsi:type="dcterms:W3CDTF">2021-01-21T13:11:00Z</dcterms:modified>
</cp:coreProperties>
</file>